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F8" w:rsidRPr="00F42EDC" w:rsidRDefault="00E66682" w:rsidP="00F42EDC">
      <w:pPr>
        <w:jc w:val="center"/>
        <w:rPr>
          <w:b/>
          <w:sz w:val="32"/>
          <w:lang w:val="ro-RO"/>
        </w:rPr>
      </w:pPr>
      <w:r w:rsidRPr="00F42EDC">
        <w:rPr>
          <w:b/>
          <w:sz w:val="32"/>
          <w:lang w:val="ro-RO"/>
        </w:rPr>
        <w:t>Teme licență</w:t>
      </w:r>
    </w:p>
    <w:p w:rsidR="00E66682" w:rsidRPr="00F42EDC" w:rsidRDefault="00E66682" w:rsidP="00F42EDC">
      <w:pPr>
        <w:jc w:val="center"/>
        <w:rPr>
          <w:b/>
          <w:lang w:val="ro-RO"/>
        </w:rPr>
      </w:pPr>
      <w:r w:rsidRPr="00F42EDC">
        <w:rPr>
          <w:b/>
          <w:lang w:val="ro-RO"/>
        </w:rPr>
        <w:t>2015-2016</w:t>
      </w:r>
    </w:p>
    <w:p w:rsidR="00E66682" w:rsidRPr="00F42EDC" w:rsidRDefault="00E66682" w:rsidP="00F42EDC">
      <w:pPr>
        <w:jc w:val="center"/>
        <w:rPr>
          <w:b/>
          <w:lang w:val="ro-RO"/>
        </w:rPr>
      </w:pPr>
      <w:r w:rsidRPr="00F42EDC">
        <w:rPr>
          <w:b/>
          <w:lang w:val="ro-RO"/>
        </w:rPr>
        <w:t>Lect. univ. dr. Adrian Corpădean</w:t>
      </w:r>
    </w:p>
    <w:p w:rsidR="00E66682" w:rsidRDefault="00E66682">
      <w:pPr>
        <w:rPr>
          <w:lang w:val="ro-RO"/>
        </w:rPr>
      </w:pPr>
    </w:p>
    <w:p w:rsidR="00F42EDC" w:rsidRPr="00B6079E" w:rsidRDefault="00F42EDC" w:rsidP="00F42EDC">
      <w:pPr>
        <w:pStyle w:val="ListParagraph"/>
        <w:numPr>
          <w:ilvl w:val="0"/>
          <w:numId w:val="1"/>
        </w:numPr>
        <w:spacing w:line="480" w:lineRule="auto"/>
        <w:rPr>
          <w:color w:val="4472C4" w:themeColor="accent5"/>
          <w:lang w:val="ro-RO"/>
        </w:rPr>
      </w:pPr>
      <w:r w:rsidRPr="00B6079E">
        <w:rPr>
          <w:color w:val="4472C4" w:themeColor="accent5"/>
          <w:lang w:val="ro-RO"/>
        </w:rPr>
        <w:t>Actualitatea mesajului Mișcării Pan-Europene în construcția europeană</w:t>
      </w:r>
      <w:r w:rsidR="002E22B0">
        <w:rPr>
          <w:color w:val="4472C4" w:themeColor="accent5"/>
          <w:lang w:val="ro-RO"/>
        </w:rPr>
        <w:t xml:space="preserve"> - Iulia Crețu</w:t>
      </w:r>
    </w:p>
    <w:p w:rsidR="00E66682" w:rsidRPr="00B6079E" w:rsidRDefault="00972AA7" w:rsidP="00F42EDC">
      <w:pPr>
        <w:pStyle w:val="ListParagraph"/>
        <w:numPr>
          <w:ilvl w:val="0"/>
          <w:numId w:val="1"/>
        </w:numPr>
        <w:spacing w:line="480" w:lineRule="auto"/>
        <w:rPr>
          <w:color w:val="4472C4" w:themeColor="accent5"/>
          <w:lang w:val="ro-RO"/>
        </w:rPr>
      </w:pPr>
      <w:r w:rsidRPr="00B6079E">
        <w:rPr>
          <w:color w:val="4472C4" w:themeColor="accent5"/>
          <w:lang w:val="ro-RO"/>
        </w:rPr>
        <w:t>Primul val de aderare la Comunitatea Europe</w:t>
      </w:r>
      <w:r w:rsidR="00532A04">
        <w:rPr>
          <w:color w:val="4472C4" w:themeColor="accent5"/>
          <w:lang w:val="ro-RO"/>
        </w:rPr>
        <w:t>ană: negocieri, miză, rezultate</w:t>
      </w:r>
      <w:r w:rsidR="00193E97">
        <w:rPr>
          <w:color w:val="4472C4" w:themeColor="accent5"/>
          <w:lang w:val="ro-RO"/>
        </w:rPr>
        <w:t xml:space="preserve"> - Ioana Cordoș (ID)</w:t>
      </w:r>
    </w:p>
    <w:p w:rsidR="00972AA7" w:rsidRPr="00B6079E" w:rsidRDefault="00972AA7" w:rsidP="00843813">
      <w:pPr>
        <w:pStyle w:val="ListParagraph"/>
        <w:numPr>
          <w:ilvl w:val="0"/>
          <w:numId w:val="1"/>
        </w:numPr>
        <w:spacing w:line="480" w:lineRule="auto"/>
        <w:rPr>
          <w:color w:val="4472C4" w:themeColor="accent5"/>
          <w:lang w:val="ro-RO"/>
        </w:rPr>
      </w:pPr>
      <w:r w:rsidRPr="00B6079E">
        <w:rPr>
          <w:color w:val="4472C4" w:themeColor="accent5"/>
          <w:lang w:val="ro-RO"/>
        </w:rPr>
        <w:t>Istoricul relațiilor Norvegiei cu Uniunea Euro</w:t>
      </w:r>
      <w:r w:rsidR="00532A04">
        <w:rPr>
          <w:color w:val="4472C4" w:themeColor="accent5"/>
          <w:lang w:val="ro-RO"/>
        </w:rPr>
        <w:t>peană: etape, dezbateri, acquis</w:t>
      </w:r>
      <w:r w:rsidR="00843813">
        <w:rPr>
          <w:color w:val="4472C4" w:themeColor="accent5"/>
          <w:lang w:val="ro-RO"/>
        </w:rPr>
        <w:t xml:space="preserve"> - </w:t>
      </w:r>
      <w:r w:rsidR="00843813" w:rsidRPr="00843813">
        <w:rPr>
          <w:color w:val="4472C4" w:themeColor="accent5"/>
          <w:lang w:val="ro-RO"/>
        </w:rPr>
        <w:t>Bernadett Jakab</w:t>
      </w:r>
      <w:r w:rsidR="00B355C3">
        <w:rPr>
          <w:color w:val="4472C4" w:themeColor="accent5"/>
          <w:lang w:val="ro-RO"/>
        </w:rPr>
        <w:t xml:space="preserve"> (master)</w:t>
      </w:r>
    </w:p>
    <w:p w:rsidR="00F42EDC" w:rsidRPr="00B6079E" w:rsidRDefault="00F42EDC" w:rsidP="00F42EDC">
      <w:pPr>
        <w:pStyle w:val="ListParagraph"/>
        <w:numPr>
          <w:ilvl w:val="0"/>
          <w:numId w:val="1"/>
        </w:numPr>
        <w:spacing w:line="480" w:lineRule="auto"/>
        <w:rPr>
          <w:color w:val="4472C4" w:themeColor="accent5"/>
          <w:lang w:val="ro-RO"/>
        </w:rPr>
      </w:pPr>
      <w:r w:rsidRPr="00B6079E">
        <w:rPr>
          <w:color w:val="4472C4" w:themeColor="accent5"/>
          <w:lang w:val="ro-RO"/>
        </w:rPr>
        <w:t>Jacques Delors, un bilanț al Președinției Comisiei Europene 1985-1995</w:t>
      </w:r>
      <w:r w:rsidR="00F11D74">
        <w:rPr>
          <w:color w:val="4472C4" w:themeColor="accent5"/>
          <w:lang w:val="ro-RO"/>
        </w:rPr>
        <w:t xml:space="preserve"> - Larisa Boldea</w:t>
      </w:r>
      <w:bookmarkStart w:id="0" w:name="_GoBack"/>
      <w:bookmarkEnd w:id="0"/>
    </w:p>
    <w:p w:rsidR="00972AA7" w:rsidRPr="00B6079E" w:rsidRDefault="00F42EDC" w:rsidP="00F42EDC">
      <w:pPr>
        <w:pStyle w:val="ListParagraph"/>
        <w:numPr>
          <w:ilvl w:val="0"/>
          <w:numId w:val="1"/>
        </w:numPr>
        <w:spacing w:line="480" w:lineRule="auto"/>
        <w:rPr>
          <w:color w:val="ED7D31" w:themeColor="accent2"/>
          <w:lang w:val="ro-RO"/>
        </w:rPr>
      </w:pPr>
      <w:r w:rsidRPr="00B6079E">
        <w:rPr>
          <w:color w:val="ED7D31" w:themeColor="accent2"/>
          <w:lang w:val="ro-RO"/>
        </w:rPr>
        <w:t>Discursul privind starea uniunii - un model de comunicare împrumutat</w:t>
      </w:r>
      <w:r w:rsidR="00437721">
        <w:rPr>
          <w:color w:val="ED7D31" w:themeColor="accent2"/>
          <w:lang w:val="ro-RO"/>
        </w:rPr>
        <w:t xml:space="preserve"> - Dana Sahlean</w:t>
      </w:r>
    </w:p>
    <w:p w:rsidR="00B6079E" w:rsidRPr="00B6079E" w:rsidRDefault="00B6079E" w:rsidP="00B6079E">
      <w:pPr>
        <w:pStyle w:val="ListParagraph"/>
        <w:numPr>
          <w:ilvl w:val="0"/>
          <w:numId w:val="1"/>
        </w:numPr>
        <w:spacing w:line="480" w:lineRule="auto"/>
        <w:rPr>
          <w:color w:val="ED7D31" w:themeColor="accent2"/>
          <w:lang w:val="ro-RO"/>
        </w:rPr>
      </w:pPr>
      <w:r w:rsidRPr="00B6079E">
        <w:rPr>
          <w:color w:val="ED7D31" w:themeColor="accent2"/>
          <w:lang w:val="ro-RO"/>
        </w:rPr>
        <w:t>Rolul Comitetului Regiunilor în comunicarea europeană. Studiu de caz: Platforma de monitorizare a Agendei Europa 2020</w:t>
      </w:r>
      <w:r w:rsidR="00C536A6">
        <w:rPr>
          <w:color w:val="ED7D31" w:themeColor="accent2"/>
          <w:lang w:val="ro-RO"/>
        </w:rPr>
        <w:t xml:space="preserve"> - Mădălina Vasluianu</w:t>
      </w:r>
    </w:p>
    <w:p w:rsidR="00B6079E" w:rsidRPr="00B6079E" w:rsidRDefault="00B6079E" w:rsidP="00B6079E">
      <w:pPr>
        <w:pStyle w:val="ListParagraph"/>
        <w:numPr>
          <w:ilvl w:val="0"/>
          <w:numId w:val="1"/>
        </w:numPr>
        <w:spacing w:line="480" w:lineRule="auto"/>
        <w:rPr>
          <w:color w:val="385623" w:themeColor="accent6" w:themeShade="80"/>
          <w:lang w:val="ro-RO"/>
        </w:rPr>
      </w:pPr>
      <w:r w:rsidRPr="00B6079E">
        <w:rPr>
          <w:color w:val="385623" w:themeColor="accent6" w:themeShade="80"/>
          <w:lang w:val="ro-RO"/>
        </w:rPr>
        <w:t>Evoluția Programului Erasmus</w:t>
      </w:r>
      <w:r w:rsidR="00311B62">
        <w:rPr>
          <w:color w:val="385623" w:themeColor="accent6" w:themeShade="80"/>
          <w:lang w:val="ro-RO"/>
        </w:rPr>
        <w:t>: obiective, finanțare, reforme</w:t>
      </w:r>
      <w:r w:rsidR="005545F6">
        <w:rPr>
          <w:color w:val="385623" w:themeColor="accent6" w:themeShade="80"/>
          <w:lang w:val="ro-RO"/>
        </w:rPr>
        <w:t xml:space="preserve"> - Alexandra Augustin (master)</w:t>
      </w:r>
    </w:p>
    <w:p w:rsidR="00F42EDC" w:rsidRPr="00B6079E" w:rsidRDefault="00F42EDC" w:rsidP="00F42EDC">
      <w:pPr>
        <w:pStyle w:val="ListParagraph"/>
        <w:numPr>
          <w:ilvl w:val="0"/>
          <w:numId w:val="1"/>
        </w:numPr>
        <w:spacing w:line="480" w:lineRule="auto"/>
        <w:rPr>
          <w:color w:val="385623" w:themeColor="accent6" w:themeShade="80"/>
          <w:lang w:val="ro-RO"/>
        </w:rPr>
      </w:pPr>
      <w:r w:rsidRPr="00B6079E">
        <w:rPr>
          <w:color w:val="385623" w:themeColor="accent6" w:themeShade="80"/>
          <w:lang w:val="ro-RO"/>
        </w:rPr>
        <w:t>Istoricul Mecanismului de finanțare al Spațiului Economic European: scop, reforme, exemple de bune practici</w:t>
      </w:r>
      <w:r w:rsidR="00C61B61">
        <w:rPr>
          <w:color w:val="385623" w:themeColor="accent6" w:themeShade="80"/>
          <w:lang w:val="ro-RO"/>
        </w:rPr>
        <w:t xml:space="preserve"> - Emilia Gălan (master)</w:t>
      </w:r>
    </w:p>
    <w:p w:rsidR="00F42EDC" w:rsidRPr="00B6079E" w:rsidRDefault="00F42EDC" w:rsidP="00F42EDC">
      <w:pPr>
        <w:pStyle w:val="ListParagraph"/>
        <w:numPr>
          <w:ilvl w:val="0"/>
          <w:numId w:val="1"/>
        </w:numPr>
        <w:spacing w:line="480" w:lineRule="auto"/>
        <w:rPr>
          <w:color w:val="385623" w:themeColor="accent6" w:themeShade="80"/>
          <w:lang w:val="ro-RO"/>
        </w:rPr>
      </w:pPr>
      <w:r w:rsidRPr="00B6079E">
        <w:rPr>
          <w:color w:val="385623" w:themeColor="accent6" w:themeShade="80"/>
          <w:lang w:val="ro-RO"/>
        </w:rPr>
        <w:t>Programul Operațional Infrastructură Mare 2014-2020: o analiză a priorităților, a surselor de finanțare și a lecțiilor învățate</w:t>
      </w:r>
      <w:r w:rsidR="00A57F7F">
        <w:rPr>
          <w:color w:val="385623" w:themeColor="accent6" w:themeShade="80"/>
          <w:lang w:val="ro-RO"/>
        </w:rPr>
        <w:t xml:space="preserve"> - Cristiana Căprar</w:t>
      </w:r>
      <w:r w:rsidR="00C61B61">
        <w:rPr>
          <w:color w:val="385623" w:themeColor="accent6" w:themeShade="80"/>
          <w:lang w:val="ro-RO"/>
        </w:rPr>
        <w:t xml:space="preserve"> (master)</w:t>
      </w:r>
    </w:p>
    <w:p w:rsidR="00F42EDC" w:rsidRDefault="00F42EDC" w:rsidP="00F42EDC">
      <w:pPr>
        <w:pStyle w:val="ListParagraph"/>
        <w:numPr>
          <w:ilvl w:val="0"/>
          <w:numId w:val="1"/>
        </w:numPr>
        <w:spacing w:line="480" w:lineRule="auto"/>
        <w:rPr>
          <w:color w:val="385623" w:themeColor="accent6" w:themeShade="80"/>
          <w:lang w:val="ro-RO"/>
        </w:rPr>
      </w:pPr>
      <w:r w:rsidRPr="00B6079E">
        <w:rPr>
          <w:color w:val="385623" w:themeColor="accent6" w:themeShade="80"/>
          <w:lang w:val="ro-RO"/>
        </w:rPr>
        <w:t>Regiunea de dezvoltare Nord-Vest în cadrul de finanțare multianual 2014-2020: o analiză de nevoi</w:t>
      </w:r>
      <w:r w:rsidR="00DD32E6">
        <w:rPr>
          <w:color w:val="385623" w:themeColor="accent6" w:themeShade="80"/>
          <w:lang w:val="ro-RO"/>
        </w:rPr>
        <w:t xml:space="preserve"> - Adina Ananie (master)</w:t>
      </w:r>
    </w:p>
    <w:p w:rsidR="00B6079E" w:rsidRPr="00B6079E" w:rsidRDefault="00B6079E" w:rsidP="00B6079E">
      <w:pPr>
        <w:pStyle w:val="ListParagraph"/>
        <w:spacing w:line="480" w:lineRule="auto"/>
        <w:rPr>
          <w:color w:val="385623" w:themeColor="accent6" w:themeShade="80"/>
          <w:lang w:val="ro-RO"/>
        </w:rPr>
      </w:pPr>
    </w:p>
    <w:p w:rsidR="00972AA7" w:rsidRPr="00B6079E" w:rsidRDefault="00B6079E" w:rsidP="00B6079E">
      <w:pPr>
        <w:spacing w:line="240" w:lineRule="auto"/>
        <w:rPr>
          <w:color w:val="4472C4" w:themeColor="accent5"/>
          <w:lang w:val="ro-RO"/>
        </w:rPr>
      </w:pPr>
      <w:r w:rsidRPr="00B6079E">
        <w:rPr>
          <w:color w:val="4472C4" w:themeColor="accent5"/>
          <w:lang w:val="ro-RO"/>
        </w:rPr>
        <w:t>Istoria integrării europene</w:t>
      </w:r>
    </w:p>
    <w:p w:rsidR="00B6079E" w:rsidRPr="00B6079E" w:rsidRDefault="00B6079E" w:rsidP="00B6079E">
      <w:pPr>
        <w:spacing w:line="240" w:lineRule="auto"/>
        <w:rPr>
          <w:color w:val="ED7D31" w:themeColor="accent2"/>
          <w:lang w:val="ro-RO"/>
        </w:rPr>
      </w:pPr>
      <w:r w:rsidRPr="00B6079E">
        <w:rPr>
          <w:color w:val="ED7D31" w:themeColor="accent2"/>
          <w:lang w:val="ro-RO"/>
        </w:rPr>
        <w:t>Comunicare instituțională în UE</w:t>
      </w:r>
    </w:p>
    <w:p w:rsidR="00B6079E" w:rsidRPr="00B6079E" w:rsidRDefault="00B6079E" w:rsidP="00B6079E">
      <w:pPr>
        <w:spacing w:line="240" w:lineRule="auto"/>
        <w:rPr>
          <w:color w:val="385623" w:themeColor="accent6" w:themeShade="80"/>
          <w:lang w:val="ro-RO"/>
        </w:rPr>
      </w:pPr>
      <w:r w:rsidRPr="00B6079E">
        <w:rPr>
          <w:color w:val="385623" w:themeColor="accent6" w:themeShade="80"/>
          <w:lang w:val="ro-RO"/>
        </w:rPr>
        <w:t>Managementul proiectelor europene</w:t>
      </w:r>
      <w:r w:rsidR="00097A42">
        <w:rPr>
          <w:color w:val="385623" w:themeColor="accent6" w:themeShade="80"/>
          <w:lang w:val="ro-RO"/>
        </w:rPr>
        <w:t xml:space="preserve"> (doar master)</w:t>
      </w:r>
    </w:p>
    <w:sectPr w:rsidR="00B6079E" w:rsidRPr="00B607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37C28"/>
    <w:multiLevelType w:val="hybridMultilevel"/>
    <w:tmpl w:val="B410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D7"/>
    <w:rsid w:val="00097A42"/>
    <w:rsid w:val="000D4BD7"/>
    <w:rsid w:val="00193E97"/>
    <w:rsid w:val="002E22B0"/>
    <w:rsid w:val="00301CF8"/>
    <w:rsid w:val="00311B62"/>
    <w:rsid w:val="00437721"/>
    <w:rsid w:val="00532A04"/>
    <w:rsid w:val="005545F6"/>
    <w:rsid w:val="00843813"/>
    <w:rsid w:val="00972AA7"/>
    <w:rsid w:val="00A57F7F"/>
    <w:rsid w:val="00B355C3"/>
    <w:rsid w:val="00B6079E"/>
    <w:rsid w:val="00C536A6"/>
    <w:rsid w:val="00C61B61"/>
    <w:rsid w:val="00DD32E6"/>
    <w:rsid w:val="00E66682"/>
    <w:rsid w:val="00F11D74"/>
    <w:rsid w:val="00F4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36C24-08F0-4380-BA8B-251F70D2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19</cp:revision>
  <dcterms:created xsi:type="dcterms:W3CDTF">2015-09-20T18:48:00Z</dcterms:created>
  <dcterms:modified xsi:type="dcterms:W3CDTF">2015-11-10T21:58:00Z</dcterms:modified>
</cp:coreProperties>
</file>